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4AF" w:rsidRDefault="005664AF" w:rsidP="005664AF">
      <w:pPr>
        <w:spacing w:after="160" w:line="256" w:lineRule="auto"/>
        <w:rPr>
          <w:rFonts w:eastAsia="Calibri"/>
          <w:szCs w:val="28"/>
          <w:highlight w:val="yellow"/>
          <w:lang w:eastAsia="en-US"/>
        </w:rPr>
      </w:pPr>
    </w:p>
    <w:tbl>
      <w:tblPr>
        <w:tblpPr w:leftFromText="180" w:rightFromText="180" w:bottomFromText="200" w:vertAnchor="text" w:horzAnchor="margin" w:tblpXSpec="center" w:tblpY="182"/>
        <w:tblW w:w="10902" w:type="dxa"/>
        <w:tblLook w:val="01E0" w:firstRow="1" w:lastRow="1" w:firstColumn="1" w:lastColumn="1" w:noHBand="0" w:noVBand="0"/>
      </w:tblPr>
      <w:tblGrid>
        <w:gridCol w:w="4634"/>
        <w:gridCol w:w="1428"/>
        <w:gridCol w:w="4840"/>
      </w:tblGrid>
      <w:tr w:rsidR="005664AF" w:rsidRPr="00824187" w:rsidTr="00816EF2">
        <w:trPr>
          <w:trHeight w:val="2490"/>
          <w:tblHeader/>
        </w:trPr>
        <w:tc>
          <w:tcPr>
            <w:tcW w:w="4647" w:type="dxa"/>
            <w:hideMark/>
          </w:tcPr>
          <w:p w:rsidR="005664AF" w:rsidRPr="00824187" w:rsidRDefault="005664AF" w:rsidP="00816EF2">
            <w:pPr>
              <w:jc w:val="center"/>
              <w:rPr>
                <w:b/>
                <w:bCs/>
                <w:sz w:val="16"/>
              </w:rPr>
            </w:pPr>
            <w:r w:rsidRPr="00824187">
              <w:rPr>
                <w:b/>
                <w:bCs/>
                <w:sz w:val="16"/>
                <w:szCs w:val="22"/>
              </w:rPr>
              <w:t>МУНИЦИПАЛЬНОЕ БЮДЖЕТНОЕ ОБЩЕОБРАЗОВАТЕЛЬНОЕ УЧРЕЖДЕНИЕ ДЛЯ ДЕТЕЙ ДОШКОЛЬНОГО И МЛАДШЕГО ШКОЛЬНОГО ВОЗРАСТА «ТАВЗАРСКАЯ НАЧАЛЬНАЯ ШКОЛА  - ДЕТСКИЙ САД»</w:t>
            </w:r>
          </w:p>
          <w:p w:rsidR="005664AF" w:rsidRPr="00824187" w:rsidRDefault="005664AF" w:rsidP="00816EF2">
            <w:pPr>
              <w:jc w:val="center"/>
              <w:rPr>
                <w:rFonts w:ascii="SL_Times New Roman" w:hAnsi="SL_Times New Roman"/>
                <w:b/>
                <w:bCs/>
                <w:sz w:val="16"/>
              </w:rPr>
            </w:pPr>
            <w:r w:rsidRPr="00824187">
              <w:rPr>
                <w:b/>
                <w:bCs/>
                <w:sz w:val="16"/>
                <w:szCs w:val="22"/>
              </w:rPr>
              <w:t>БАЛТАСИНСКОГО МУНИЦИПАЛЬНОГО РАЙОНА</w:t>
            </w:r>
            <w:r w:rsidRPr="00824187">
              <w:rPr>
                <w:rFonts w:ascii="SL_Times New Roman" w:hAnsi="SL_Times New Roman"/>
                <w:b/>
                <w:bCs/>
                <w:sz w:val="16"/>
                <w:szCs w:val="22"/>
              </w:rPr>
              <w:t xml:space="preserve"> РЕСПУБЛИКИ ТАТАРСТАН</w:t>
            </w:r>
            <w:r w:rsidRPr="00824187">
              <w:rPr>
                <w:b/>
                <w:sz w:val="16"/>
                <w:szCs w:val="22"/>
              </w:rPr>
              <w:t>» </w:t>
            </w:r>
          </w:p>
          <w:p w:rsidR="005664AF" w:rsidRPr="00824187" w:rsidRDefault="005664AF" w:rsidP="00816EF2">
            <w:pPr>
              <w:jc w:val="center"/>
              <w:rPr>
                <w:bCs/>
                <w:sz w:val="16"/>
                <w:szCs w:val="20"/>
              </w:rPr>
            </w:pPr>
            <w:proofErr w:type="gramStart"/>
            <w:r w:rsidRPr="00824187">
              <w:rPr>
                <w:bCs/>
                <w:sz w:val="16"/>
                <w:szCs w:val="20"/>
              </w:rPr>
              <w:t>Первомайская</w:t>
            </w:r>
            <w:proofErr w:type="gramEnd"/>
            <w:r w:rsidRPr="00824187">
              <w:rPr>
                <w:bCs/>
                <w:sz w:val="16"/>
                <w:szCs w:val="20"/>
              </w:rPr>
              <w:t xml:space="preserve"> ул., д. 5; </w:t>
            </w:r>
            <w:proofErr w:type="spellStart"/>
            <w:r w:rsidRPr="00824187">
              <w:rPr>
                <w:bCs/>
                <w:sz w:val="16"/>
                <w:szCs w:val="20"/>
              </w:rPr>
              <w:t>Балтасинский</w:t>
            </w:r>
            <w:proofErr w:type="spellEnd"/>
            <w:r w:rsidRPr="00824187">
              <w:rPr>
                <w:bCs/>
                <w:sz w:val="16"/>
                <w:szCs w:val="20"/>
              </w:rPr>
              <w:t xml:space="preserve"> район,</w:t>
            </w:r>
          </w:p>
          <w:p w:rsidR="005664AF" w:rsidRPr="00824187" w:rsidRDefault="005664AF" w:rsidP="00816EF2">
            <w:pPr>
              <w:jc w:val="center"/>
              <w:rPr>
                <w:bCs/>
                <w:sz w:val="16"/>
                <w:szCs w:val="20"/>
              </w:rPr>
            </w:pPr>
            <w:r w:rsidRPr="00824187">
              <w:rPr>
                <w:bCs/>
                <w:sz w:val="16"/>
                <w:szCs w:val="20"/>
              </w:rPr>
              <w:t xml:space="preserve"> дер. Тау </w:t>
            </w:r>
            <w:proofErr w:type="spellStart"/>
            <w:r w:rsidRPr="00824187">
              <w:rPr>
                <w:bCs/>
                <w:sz w:val="16"/>
                <w:szCs w:val="20"/>
              </w:rPr>
              <w:t>Зары</w:t>
            </w:r>
            <w:proofErr w:type="spellEnd"/>
            <w:r w:rsidRPr="00824187">
              <w:rPr>
                <w:bCs/>
                <w:sz w:val="16"/>
                <w:szCs w:val="20"/>
              </w:rPr>
              <w:t xml:space="preserve"> 422261</w:t>
            </w:r>
          </w:p>
          <w:p w:rsidR="005664AF" w:rsidRPr="00824187" w:rsidRDefault="005664AF" w:rsidP="00816EF2">
            <w:pPr>
              <w:jc w:val="center"/>
              <w:rPr>
                <w:bCs/>
                <w:sz w:val="16"/>
                <w:szCs w:val="20"/>
              </w:rPr>
            </w:pPr>
            <w:r w:rsidRPr="00824187">
              <w:rPr>
                <w:bCs/>
                <w:sz w:val="16"/>
                <w:szCs w:val="20"/>
              </w:rPr>
              <w:t>Тел.: (84368) 2-34-36; тел./факс: 2-34-36</w:t>
            </w:r>
          </w:p>
          <w:p w:rsidR="005664AF" w:rsidRPr="00824187" w:rsidRDefault="005664AF" w:rsidP="00816EF2">
            <w:pPr>
              <w:jc w:val="center"/>
              <w:rPr>
                <w:bCs/>
                <w:sz w:val="16"/>
                <w:szCs w:val="20"/>
                <w:lang w:val="en-US"/>
              </w:rPr>
            </w:pPr>
            <w:r w:rsidRPr="00824187">
              <w:rPr>
                <w:bCs/>
                <w:sz w:val="16"/>
                <w:szCs w:val="20"/>
                <w:lang w:val="en-US"/>
              </w:rPr>
              <w:t xml:space="preserve">E-mail: </w:t>
            </w:r>
            <w:r w:rsidRPr="00824187">
              <w:rPr>
                <w:bCs/>
                <w:color w:val="4F81BD"/>
                <w:sz w:val="16"/>
                <w:szCs w:val="20"/>
                <w:u w:val="single"/>
                <w:lang w:val="en-US"/>
              </w:rPr>
              <w:t>ca</w:t>
            </w:r>
            <w:r w:rsidRPr="00824187">
              <w:rPr>
                <w:b/>
                <w:bCs/>
                <w:color w:val="4F81BD"/>
                <w:sz w:val="16"/>
                <w:szCs w:val="20"/>
                <w:u w:val="single"/>
                <w:lang w:val="en-US"/>
              </w:rPr>
              <w:t>malieva2014@yandex.ru</w:t>
            </w:r>
          </w:p>
          <w:p w:rsidR="005664AF" w:rsidRPr="00824187" w:rsidRDefault="005664AF" w:rsidP="00816EF2">
            <w:pPr>
              <w:jc w:val="center"/>
              <w:rPr>
                <w:bCs/>
                <w:sz w:val="16"/>
                <w:szCs w:val="20"/>
                <w:lang w:val="en-US"/>
              </w:rPr>
            </w:pPr>
            <w:r w:rsidRPr="00824187">
              <w:rPr>
                <w:bCs/>
                <w:sz w:val="16"/>
                <w:szCs w:val="20"/>
              </w:rPr>
              <w:t>ОГРН</w:t>
            </w:r>
            <w:r w:rsidRPr="00824187">
              <w:rPr>
                <w:bCs/>
                <w:sz w:val="16"/>
                <w:szCs w:val="20"/>
                <w:lang w:val="en-US"/>
              </w:rPr>
              <w:t xml:space="preserve"> 1131675000115</w:t>
            </w:r>
          </w:p>
          <w:p w:rsidR="005664AF" w:rsidRPr="00824187" w:rsidRDefault="005664AF" w:rsidP="00816EF2">
            <w:pPr>
              <w:jc w:val="center"/>
              <w:rPr>
                <w:bCs/>
                <w:sz w:val="16"/>
                <w:szCs w:val="20"/>
              </w:rPr>
            </w:pPr>
            <w:r w:rsidRPr="00824187">
              <w:rPr>
                <w:noProof/>
                <w:sz w:val="16"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0" locked="0" layoutInCell="1" allowOverlap="1" wp14:anchorId="573F7DBD" wp14:editId="39C7B292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269874</wp:posOffset>
                      </wp:positionV>
                      <wp:extent cx="6858000" cy="0"/>
                      <wp:effectExtent l="0" t="19050" r="19050" b="38100"/>
                      <wp:wrapNone/>
                      <wp:docPr id="71" name="Прямая соединительная линия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2.05pt,21.25pt" to="537.9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" strokeweight="4.5pt">
                      <v:stroke linestyle="thickThin"/>
                    </v:line>
                  </w:pict>
                </mc:Fallback>
              </mc:AlternateContent>
            </w:r>
            <w:r w:rsidRPr="00824187">
              <w:rPr>
                <w:bCs/>
                <w:sz w:val="16"/>
                <w:szCs w:val="20"/>
              </w:rPr>
              <w:t>ИНН/КПП 161200</w:t>
            </w:r>
            <w:r w:rsidRPr="00824187">
              <w:rPr>
                <w:bCs/>
                <w:sz w:val="16"/>
                <w:szCs w:val="20"/>
                <w:lang w:val="en-US"/>
              </w:rPr>
              <w:t>8294</w:t>
            </w:r>
            <w:r w:rsidRPr="00824187">
              <w:rPr>
                <w:bCs/>
                <w:sz w:val="16"/>
                <w:szCs w:val="20"/>
              </w:rPr>
              <w:t>/161201001</w:t>
            </w:r>
          </w:p>
        </w:tc>
        <w:tc>
          <w:tcPr>
            <w:tcW w:w="1398" w:type="dxa"/>
          </w:tcPr>
          <w:p w:rsidR="005664AF" w:rsidRPr="00824187" w:rsidRDefault="005664AF" w:rsidP="00816EF2">
            <w:pPr>
              <w:rPr>
                <w:b/>
                <w:bCs/>
                <w:sz w:val="16"/>
                <w:lang w:val="en-GB"/>
              </w:rPr>
            </w:pPr>
          </w:p>
          <w:p w:rsidR="005664AF" w:rsidRPr="00824187" w:rsidRDefault="005664AF" w:rsidP="00816EF2">
            <w:pPr>
              <w:jc w:val="center"/>
              <w:rPr>
                <w:b/>
                <w:bCs/>
                <w:sz w:val="16"/>
              </w:rPr>
            </w:pPr>
          </w:p>
          <w:p w:rsidR="005664AF" w:rsidRPr="00824187" w:rsidRDefault="005664AF" w:rsidP="00816EF2">
            <w:pPr>
              <w:rPr>
                <w:b/>
                <w:bCs/>
                <w:sz w:val="16"/>
              </w:rPr>
            </w:pPr>
            <w:r w:rsidRPr="00824187">
              <w:rPr>
                <w:b/>
                <w:bCs/>
                <w:noProof/>
                <w:sz w:val="16"/>
              </w:rPr>
              <w:drawing>
                <wp:anchor distT="0" distB="0" distL="114300" distR="114300" simplePos="0" relativeHeight="251660288" behindDoc="0" locked="0" layoutInCell="1" allowOverlap="1" wp14:anchorId="3D1A6EFE" wp14:editId="3A20EBF4">
                  <wp:simplePos x="0" y="0"/>
                  <wp:positionH relativeFrom="margin">
                    <wp:posOffset>-46990</wp:posOffset>
                  </wp:positionH>
                  <wp:positionV relativeFrom="margin">
                    <wp:posOffset>493395</wp:posOffset>
                  </wp:positionV>
                  <wp:extent cx="769620" cy="1074420"/>
                  <wp:effectExtent l="0" t="0" r="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620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664AF" w:rsidRPr="00824187" w:rsidRDefault="005664AF" w:rsidP="00816EF2">
            <w:pPr>
              <w:rPr>
                <w:b/>
                <w:bCs/>
                <w:sz w:val="16"/>
              </w:rPr>
            </w:pPr>
          </w:p>
        </w:tc>
        <w:tc>
          <w:tcPr>
            <w:tcW w:w="4857" w:type="dxa"/>
            <w:hideMark/>
          </w:tcPr>
          <w:p w:rsidR="005664AF" w:rsidRPr="00824187" w:rsidRDefault="005664AF" w:rsidP="00816EF2">
            <w:pPr>
              <w:ind w:hanging="132"/>
              <w:jc w:val="center"/>
              <w:rPr>
                <w:b/>
                <w:bCs/>
                <w:sz w:val="16"/>
                <w:lang w:val="tt-RU"/>
              </w:rPr>
            </w:pPr>
            <w:r w:rsidRPr="00824187">
              <w:rPr>
                <w:b/>
                <w:bCs/>
                <w:sz w:val="16"/>
                <w:szCs w:val="22"/>
              </w:rPr>
              <w:t>«</w:t>
            </w:r>
            <w:r w:rsidRPr="00824187">
              <w:rPr>
                <w:b/>
                <w:bCs/>
                <w:sz w:val="16"/>
                <w:szCs w:val="22"/>
                <w:lang w:val="tt-RU"/>
              </w:rPr>
              <w:t>ТАТАРСТАН РЕСПУБЛИКАСЫ БАЛТАЧ М</w:t>
            </w:r>
            <w:r w:rsidRPr="00824187">
              <w:rPr>
                <w:b/>
                <w:bCs/>
                <w:sz w:val="16"/>
                <w:szCs w:val="22"/>
              </w:rPr>
              <w:t xml:space="preserve">УНИЦИПАЛЬ </w:t>
            </w:r>
            <w:r w:rsidRPr="00824187">
              <w:rPr>
                <w:b/>
                <w:bCs/>
                <w:sz w:val="16"/>
                <w:szCs w:val="22"/>
                <w:lang w:val="tt-RU"/>
              </w:rPr>
              <w:t>РАЙОНЫ</w:t>
            </w:r>
          </w:p>
          <w:p w:rsidR="005664AF" w:rsidRPr="00824187" w:rsidRDefault="005664AF" w:rsidP="00816EF2">
            <w:pPr>
              <w:ind w:right="384"/>
              <w:jc w:val="center"/>
              <w:rPr>
                <w:b/>
                <w:bCs/>
                <w:sz w:val="16"/>
                <w:lang w:val="tt-RU"/>
              </w:rPr>
            </w:pPr>
            <w:r w:rsidRPr="00824187">
              <w:rPr>
                <w:b/>
                <w:bCs/>
                <w:sz w:val="16"/>
                <w:szCs w:val="22"/>
                <w:lang w:val="tt-RU"/>
              </w:rPr>
              <w:t>МӘКТӘПКӘЧӘ ҺӘМ КЕЧЕ ЯШЬТӘГЕ МӘКТӘП БАЛАЛАРЫ ӨЧЕН МУНИЦИПАЛЬ БЮДЖЕТТАГЫ БЕЛЕМ УЧРЕЖДЕНИЕСЕ «ТАУЗАР БАШЛАНГЫЧ МӘКТӘП – БАЛАЛАР БАКЧАСЫ”</w:t>
            </w:r>
          </w:p>
          <w:p w:rsidR="005664AF" w:rsidRPr="00824187" w:rsidRDefault="005664AF" w:rsidP="00816EF2">
            <w:pPr>
              <w:jc w:val="center"/>
              <w:rPr>
                <w:bCs/>
                <w:sz w:val="16"/>
                <w:szCs w:val="20"/>
                <w:lang w:val="tt-RU"/>
              </w:rPr>
            </w:pPr>
            <w:r w:rsidRPr="00824187">
              <w:rPr>
                <w:bCs/>
                <w:sz w:val="16"/>
                <w:szCs w:val="20"/>
                <w:lang w:val="tt-RU"/>
              </w:rPr>
              <w:t>Беренче май ур., 5 нче йорт, Балтач районы,</w:t>
            </w:r>
          </w:p>
          <w:p w:rsidR="005664AF" w:rsidRPr="00824187" w:rsidRDefault="005664AF" w:rsidP="00816EF2">
            <w:pPr>
              <w:jc w:val="center"/>
              <w:rPr>
                <w:bCs/>
                <w:sz w:val="16"/>
                <w:szCs w:val="20"/>
                <w:lang w:val="tt-RU"/>
              </w:rPr>
            </w:pPr>
            <w:r w:rsidRPr="00824187">
              <w:rPr>
                <w:bCs/>
                <w:sz w:val="16"/>
                <w:szCs w:val="20"/>
                <w:lang w:val="tt-RU"/>
              </w:rPr>
              <w:t>Таузар авылы,  422261,</w:t>
            </w:r>
          </w:p>
          <w:p w:rsidR="005664AF" w:rsidRPr="00824187" w:rsidRDefault="005664AF" w:rsidP="00816EF2">
            <w:pPr>
              <w:jc w:val="center"/>
              <w:rPr>
                <w:bCs/>
                <w:sz w:val="16"/>
                <w:szCs w:val="20"/>
                <w:lang w:val="tt-RU"/>
              </w:rPr>
            </w:pPr>
            <w:r w:rsidRPr="00824187">
              <w:rPr>
                <w:bCs/>
                <w:sz w:val="16"/>
                <w:szCs w:val="20"/>
              </w:rPr>
              <w:t>Тел.: (84368) 2-</w:t>
            </w:r>
            <w:r w:rsidRPr="00824187">
              <w:rPr>
                <w:bCs/>
                <w:sz w:val="16"/>
                <w:szCs w:val="20"/>
                <w:lang w:val="tt-RU"/>
              </w:rPr>
              <w:t>34</w:t>
            </w:r>
            <w:r w:rsidRPr="00824187">
              <w:rPr>
                <w:bCs/>
                <w:sz w:val="16"/>
                <w:szCs w:val="20"/>
              </w:rPr>
              <w:t>-3</w:t>
            </w:r>
            <w:r w:rsidRPr="00824187">
              <w:rPr>
                <w:bCs/>
                <w:sz w:val="16"/>
                <w:szCs w:val="20"/>
                <w:lang w:val="tt-RU"/>
              </w:rPr>
              <w:t>6</w:t>
            </w:r>
            <w:r w:rsidRPr="00824187">
              <w:rPr>
                <w:bCs/>
                <w:sz w:val="16"/>
                <w:szCs w:val="20"/>
              </w:rPr>
              <w:t>; тел./факс: 2-</w:t>
            </w:r>
            <w:r w:rsidRPr="00824187">
              <w:rPr>
                <w:bCs/>
                <w:sz w:val="16"/>
                <w:szCs w:val="20"/>
                <w:lang w:val="tt-RU"/>
              </w:rPr>
              <w:t>34-36</w:t>
            </w:r>
          </w:p>
          <w:p w:rsidR="005664AF" w:rsidRPr="00824187" w:rsidRDefault="005664AF" w:rsidP="00816EF2">
            <w:pPr>
              <w:jc w:val="center"/>
              <w:rPr>
                <w:bCs/>
                <w:sz w:val="16"/>
                <w:szCs w:val="20"/>
                <w:lang w:val="en-US"/>
              </w:rPr>
            </w:pPr>
            <w:r w:rsidRPr="00824187">
              <w:rPr>
                <w:bCs/>
                <w:sz w:val="16"/>
                <w:szCs w:val="20"/>
                <w:lang w:val="en-US"/>
              </w:rPr>
              <w:t xml:space="preserve">E-mail: </w:t>
            </w:r>
            <w:r w:rsidRPr="00824187">
              <w:rPr>
                <w:bCs/>
                <w:color w:val="4F81BD"/>
                <w:sz w:val="16"/>
                <w:szCs w:val="20"/>
                <w:u w:val="single"/>
                <w:lang w:val="en-US"/>
              </w:rPr>
              <w:t>ca</w:t>
            </w:r>
            <w:r w:rsidRPr="00824187">
              <w:rPr>
                <w:b/>
                <w:bCs/>
                <w:color w:val="4F81BD"/>
                <w:sz w:val="16"/>
                <w:szCs w:val="20"/>
                <w:u w:val="single"/>
                <w:lang w:val="en-US"/>
              </w:rPr>
              <w:t>malieva2014@yandex.ru</w:t>
            </w:r>
          </w:p>
          <w:p w:rsidR="005664AF" w:rsidRPr="00824187" w:rsidRDefault="005664AF" w:rsidP="00816EF2">
            <w:pPr>
              <w:jc w:val="center"/>
              <w:rPr>
                <w:bCs/>
                <w:sz w:val="16"/>
                <w:szCs w:val="20"/>
                <w:lang w:val="en-US"/>
              </w:rPr>
            </w:pPr>
            <w:r w:rsidRPr="00824187">
              <w:rPr>
                <w:bCs/>
                <w:sz w:val="16"/>
                <w:szCs w:val="20"/>
              </w:rPr>
              <w:t>ОГРН</w:t>
            </w:r>
            <w:r w:rsidRPr="00824187">
              <w:rPr>
                <w:bCs/>
                <w:sz w:val="16"/>
                <w:szCs w:val="20"/>
                <w:lang w:val="en-US"/>
              </w:rPr>
              <w:t xml:space="preserve"> 1131675000115</w:t>
            </w:r>
          </w:p>
          <w:p w:rsidR="005664AF" w:rsidRPr="00824187" w:rsidRDefault="005664AF" w:rsidP="00816EF2">
            <w:pPr>
              <w:jc w:val="center"/>
              <w:rPr>
                <w:bCs/>
                <w:sz w:val="16"/>
                <w:szCs w:val="20"/>
                <w:lang w:val="tt-RU"/>
              </w:rPr>
            </w:pPr>
            <w:r w:rsidRPr="00824187">
              <w:rPr>
                <w:bCs/>
                <w:sz w:val="16"/>
                <w:szCs w:val="20"/>
              </w:rPr>
              <w:t>ИНН/КПП 161200</w:t>
            </w:r>
            <w:r w:rsidRPr="00824187">
              <w:rPr>
                <w:bCs/>
                <w:sz w:val="16"/>
                <w:szCs w:val="20"/>
                <w:lang w:val="en-US"/>
              </w:rPr>
              <w:t>8294</w:t>
            </w:r>
            <w:r w:rsidRPr="00824187">
              <w:rPr>
                <w:bCs/>
                <w:sz w:val="16"/>
                <w:szCs w:val="20"/>
              </w:rPr>
              <w:t>/161201001</w:t>
            </w:r>
          </w:p>
        </w:tc>
      </w:tr>
    </w:tbl>
    <w:p w:rsidR="005664AF" w:rsidRPr="00824187" w:rsidRDefault="005664AF" w:rsidP="005664AF">
      <w:pPr>
        <w:jc w:val="both"/>
        <w:outlineLvl w:val="0"/>
      </w:pPr>
    </w:p>
    <w:p w:rsidR="005664AF" w:rsidRDefault="005664AF" w:rsidP="005664AF"/>
    <w:p w:rsidR="005664AF" w:rsidRDefault="005664AF" w:rsidP="005664AF"/>
    <w:p w:rsidR="005664AF" w:rsidRDefault="005664AF" w:rsidP="005664AF"/>
    <w:p w:rsidR="005664AF" w:rsidRDefault="005664AF" w:rsidP="005664AF"/>
    <w:p w:rsidR="005664AF" w:rsidRDefault="005664AF" w:rsidP="005664AF"/>
    <w:p w:rsidR="005664AF" w:rsidRDefault="005664AF" w:rsidP="005664AF"/>
    <w:p w:rsidR="005664AF" w:rsidRDefault="005664AF" w:rsidP="005664AF"/>
    <w:p w:rsidR="005664AF" w:rsidRDefault="005664AF" w:rsidP="005664AF"/>
    <w:p w:rsidR="005664AF" w:rsidRDefault="005664AF" w:rsidP="005664AF">
      <w:pPr>
        <w:jc w:val="center"/>
      </w:pPr>
      <w:r>
        <w:t>ИНФОРМАЦИЯ.</w:t>
      </w:r>
    </w:p>
    <w:p w:rsidR="005664AF" w:rsidRDefault="005664AF" w:rsidP="005664AF"/>
    <w:p w:rsidR="005664AF" w:rsidRDefault="005664AF" w:rsidP="005664AF"/>
    <w:p w:rsidR="005664AF" w:rsidRDefault="005664AF" w:rsidP="005664AF"/>
    <w:p w:rsidR="005664AF" w:rsidRPr="004F0079" w:rsidRDefault="005664AF" w:rsidP="005664AF">
      <w:r>
        <w:t xml:space="preserve">      Численность обучающихся по реализуемым образовательным программам НОО за счет бюджетных ассигнований федерального бюджета в 2025-2026 учебном году:1</w:t>
      </w:r>
    </w:p>
    <w:p w:rsidR="005664AF" w:rsidRPr="004F0079" w:rsidRDefault="005664AF" w:rsidP="005664AF"/>
    <w:p w:rsidR="005664AF" w:rsidRDefault="005664AF" w:rsidP="005664AF">
      <w:r w:rsidRPr="004F0079">
        <w:t xml:space="preserve">  </w:t>
      </w:r>
      <w:r>
        <w:t xml:space="preserve">                                     </w:t>
      </w:r>
    </w:p>
    <w:p w:rsidR="005664AF" w:rsidRDefault="005664AF" w:rsidP="005664AF"/>
    <w:p w:rsidR="005664AF" w:rsidRDefault="005664AF" w:rsidP="005664AF"/>
    <w:p w:rsidR="005664AF" w:rsidRPr="004F0079" w:rsidRDefault="005664AF" w:rsidP="005664AF">
      <w:r>
        <w:t xml:space="preserve">   Директор: _________ </w:t>
      </w:r>
      <w:proofErr w:type="spellStart"/>
      <w:r>
        <w:t>Низамиева</w:t>
      </w:r>
      <w:proofErr w:type="spellEnd"/>
      <w:r>
        <w:t xml:space="preserve"> Р.Н.</w:t>
      </w:r>
    </w:p>
    <w:p w:rsidR="005664AF" w:rsidRPr="004F0079" w:rsidRDefault="005664AF" w:rsidP="005664AF">
      <w:r w:rsidRPr="004F0079">
        <w:t xml:space="preserve">                                                                                        </w:t>
      </w:r>
    </w:p>
    <w:p w:rsidR="005664AF" w:rsidRPr="002F2A4A" w:rsidRDefault="005664AF" w:rsidP="005664AF">
      <w:pPr>
        <w:rPr>
          <w:b/>
          <w:szCs w:val="26"/>
        </w:rPr>
      </w:pPr>
    </w:p>
    <w:p w:rsidR="005664AF" w:rsidRDefault="005664AF" w:rsidP="005664AF">
      <w:pPr>
        <w:rPr>
          <w:b/>
          <w:szCs w:val="26"/>
        </w:rPr>
      </w:pPr>
    </w:p>
    <w:p w:rsidR="005664AF" w:rsidRDefault="005664AF" w:rsidP="005664AF">
      <w:pPr>
        <w:rPr>
          <w:b/>
          <w:szCs w:val="26"/>
        </w:rPr>
      </w:pPr>
    </w:p>
    <w:p w:rsidR="005664AF" w:rsidRDefault="005664AF" w:rsidP="005664AF">
      <w:pPr>
        <w:rPr>
          <w:b/>
          <w:szCs w:val="26"/>
        </w:rPr>
      </w:pPr>
    </w:p>
    <w:p w:rsidR="005664AF" w:rsidRPr="002F2A4A" w:rsidRDefault="005664AF" w:rsidP="005664AF">
      <w:pPr>
        <w:rPr>
          <w:b/>
          <w:szCs w:val="26"/>
        </w:rPr>
      </w:pPr>
    </w:p>
    <w:p w:rsidR="00C46938" w:rsidRDefault="00C46938">
      <w:bookmarkStart w:id="0" w:name="_GoBack"/>
      <w:bookmarkEnd w:id="0"/>
    </w:p>
    <w:sectPr w:rsidR="00C46938" w:rsidSect="00A70A7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D16"/>
    <w:rsid w:val="001D5D16"/>
    <w:rsid w:val="005664AF"/>
    <w:rsid w:val="008E2982"/>
    <w:rsid w:val="00C4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4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4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2025-09-23T11:00:00Z</dcterms:created>
  <dcterms:modified xsi:type="dcterms:W3CDTF">2025-09-23T11:00:00Z</dcterms:modified>
</cp:coreProperties>
</file>